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C1B" w14:textId="099B4F5A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6F70512F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C77A3C">
        <w:rPr>
          <w:rFonts w:ascii="Times New Roman" w:hAnsi="Times New Roman"/>
          <w:b/>
          <w:sz w:val="28"/>
          <w:szCs w:val="28"/>
        </w:rPr>
        <w:t>2</w:t>
      </w:r>
      <w:r w:rsidR="00C070AE">
        <w:rPr>
          <w:rFonts w:ascii="Times New Roman" w:hAnsi="Times New Roman"/>
          <w:b/>
          <w:sz w:val="28"/>
          <w:szCs w:val="28"/>
        </w:rPr>
        <w:t>1</w:t>
      </w:r>
      <w:r w:rsidR="00C070AE" w:rsidRPr="00C070AE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C070AE">
        <w:rPr>
          <w:rFonts w:ascii="Times New Roman" w:hAnsi="Times New Roman"/>
          <w:b/>
          <w:sz w:val="28"/>
          <w:szCs w:val="28"/>
        </w:rPr>
        <w:t xml:space="preserve"> March</w:t>
      </w:r>
      <w:r w:rsidR="003344AB">
        <w:rPr>
          <w:rFonts w:ascii="Times New Roman" w:hAnsi="Times New Roman"/>
          <w:b/>
          <w:sz w:val="28"/>
          <w:szCs w:val="28"/>
        </w:rPr>
        <w:t xml:space="preserve"> 2023</w:t>
      </w:r>
      <w:r w:rsidR="00FF1871">
        <w:rPr>
          <w:rFonts w:ascii="Times New Roman" w:hAnsi="Times New Roman"/>
          <w:b/>
          <w:sz w:val="28"/>
          <w:szCs w:val="28"/>
        </w:rPr>
        <w:t xml:space="preserve"> </w:t>
      </w:r>
      <w:r w:rsidR="00CF4B2B">
        <w:rPr>
          <w:rFonts w:ascii="Times New Roman" w:hAnsi="Times New Roman"/>
          <w:b/>
          <w:sz w:val="28"/>
          <w:szCs w:val="28"/>
        </w:rPr>
        <w:t>at 7.</w:t>
      </w:r>
      <w:r w:rsidR="00C070AE">
        <w:rPr>
          <w:rFonts w:ascii="Times New Roman" w:hAnsi="Times New Roman"/>
          <w:b/>
          <w:sz w:val="28"/>
          <w:szCs w:val="28"/>
        </w:rPr>
        <w:t>3</w:t>
      </w:r>
      <w:r w:rsidR="00C77A3C">
        <w:rPr>
          <w:rFonts w:ascii="Times New Roman" w:hAnsi="Times New Roman"/>
          <w:b/>
          <w:sz w:val="28"/>
          <w:szCs w:val="28"/>
        </w:rPr>
        <w:t>0</w:t>
      </w:r>
      <w:r w:rsidR="00CF4B2B">
        <w:rPr>
          <w:rFonts w:ascii="Times New Roman" w:hAnsi="Times New Roman"/>
          <w:b/>
          <w:sz w:val="28"/>
          <w:szCs w:val="28"/>
        </w:rPr>
        <w:t>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435AF664" w:rsidR="00ED5CC9" w:rsidRPr="00A46709" w:rsidRDefault="00ED5CC9" w:rsidP="008E26B1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 xml:space="preserve">1.   </w:t>
      </w:r>
      <w:r w:rsidRPr="00A46709">
        <w:rPr>
          <w:rFonts w:ascii="Times New Roman" w:hAnsi="Times New Roman"/>
        </w:rPr>
        <w:t>Apologies</w:t>
      </w:r>
    </w:p>
    <w:p w14:paraId="1A598923" w14:textId="67B7462A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  <w:r w:rsidR="007C4C1B">
        <w:rPr>
          <w:rFonts w:ascii="Times New Roman" w:hAnsi="Times New Roman"/>
        </w:rPr>
        <w:t>.</w:t>
      </w:r>
    </w:p>
    <w:p w14:paraId="03266453" w14:textId="2A05C6E8" w:rsidR="00ED5CC9" w:rsidRPr="00A46709" w:rsidRDefault="008E26B1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ED5CC9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Register of Interests: Councillors are reminded of the need to update their Register of Interests.</w:t>
      </w:r>
    </w:p>
    <w:p w14:paraId="1A155CD0" w14:textId="7D0B9FC2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To receive declarations by elected and co-opted members, of personal or prejudicial interests in items on this agenda</w:t>
      </w:r>
      <w:r w:rsidR="007C4C1B">
        <w:rPr>
          <w:rFonts w:ascii="Times New Roman" w:hAnsi="Times New Roman"/>
          <w:color w:val="000000"/>
        </w:rPr>
        <w:t>.</w:t>
      </w:r>
    </w:p>
    <w:p w14:paraId="604D0FB4" w14:textId="18A7681A" w:rsidR="00D961CF" w:rsidRDefault="00D961CF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="009C0025">
        <w:rPr>
          <w:rFonts w:ascii="Times New Roman" w:hAnsi="Times New Roman"/>
          <w:color w:val="000000"/>
        </w:rPr>
        <w:t>To receive any requests for dispensation</w:t>
      </w:r>
      <w:r w:rsidR="007C4C1B">
        <w:rPr>
          <w:rFonts w:ascii="Times New Roman" w:hAnsi="Times New Roman"/>
          <w:color w:val="000000"/>
        </w:rPr>
        <w:t>.</w:t>
      </w:r>
    </w:p>
    <w:p w14:paraId="40966184" w14:textId="1F4D4557" w:rsidR="00ED5CC9" w:rsidRPr="00A46709" w:rsidRDefault="00187A8E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5CC9" w:rsidRPr="00A46709">
        <w:rPr>
          <w:rFonts w:ascii="Times New Roman" w:hAnsi="Times New Roman"/>
        </w:rPr>
        <w:t>.</w:t>
      </w:r>
      <w:r w:rsidR="007A27A6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 </w:t>
      </w:r>
      <w:r w:rsidR="00ED5CC9" w:rsidRPr="00A46709">
        <w:rPr>
          <w:rFonts w:ascii="Times New Roman" w:hAnsi="Times New Roman"/>
        </w:rPr>
        <w:t>Minutes</w:t>
      </w:r>
    </w:p>
    <w:p w14:paraId="6427E981" w14:textId="27B2F4CA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E50514">
        <w:rPr>
          <w:rFonts w:ascii="Times New Roman" w:hAnsi="Times New Roman"/>
        </w:rPr>
        <w:t>2</w:t>
      </w:r>
      <w:r w:rsidR="00B517F1">
        <w:rPr>
          <w:rFonts w:ascii="Times New Roman" w:hAnsi="Times New Roman"/>
        </w:rPr>
        <w:t>4</w:t>
      </w:r>
      <w:r w:rsidR="00B517F1" w:rsidRPr="00B517F1">
        <w:rPr>
          <w:rFonts w:ascii="Times New Roman" w:hAnsi="Times New Roman"/>
          <w:vertAlign w:val="superscript"/>
        </w:rPr>
        <w:t>th</w:t>
      </w:r>
      <w:r w:rsidR="00B517F1">
        <w:rPr>
          <w:rFonts w:ascii="Times New Roman" w:hAnsi="Times New Roman"/>
        </w:rPr>
        <w:t xml:space="preserve"> January</w:t>
      </w:r>
      <w:r w:rsidR="00E50514">
        <w:rPr>
          <w:rFonts w:ascii="Times New Roman" w:hAnsi="Times New Roman"/>
        </w:rPr>
        <w:t xml:space="preserve"> </w:t>
      </w:r>
      <w:r w:rsidR="00B75520">
        <w:rPr>
          <w:rFonts w:ascii="Times New Roman" w:hAnsi="Times New Roman"/>
        </w:rPr>
        <w:t>202</w:t>
      </w:r>
      <w:r w:rsidR="00B517F1">
        <w:rPr>
          <w:rFonts w:ascii="Times New Roman" w:hAnsi="Times New Roman"/>
        </w:rPr>
        <w:t>3</w:t>
      </w:r>
      <w:r w:rsidR="007C4C1B">
        <w:rPr>
          <w:rFonts w:ascii="Times New Roman" w:hAnsi="Times New Roman"/>
        </w:rPr>
        <w:t>.</w:t>
      </w:r>
    </w:p>
    <w:p w14:paraId="066EDBE8" w14:textId="622E5F9B" w:rsidR="002D3FB0" w:rsidRPr="00A46709" w:rsidRDefault="0024302C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5CC9">
        <w:rPr>
          <w:rFonts w:ascii="Times New Roman" w:hAnsi="Times New Roman"/>
        </w:rPr>
        <w:t xml:space="preserve">.   </w:t>
      </w:r>
      <w:r w:rsidR="002D3FB0" w:rsidRPr="00A46709">
        <w:rPr>
          <w:rFonts w:ascii="Times New Roman" w:hAnsi="Times New Roman"/>
        </w:rPr>
        <w:t>Outcomes of actions from the last meeting</w:t>
      </w:r>
    </w:p>
    <w:p w14:paraId="65F71391" w14:textId="750B0C5B" w:rsidR="002D3FB0" w:rsidRPr="00A46709" w:rsidRDefault="002D3FB0" w:rsidP="002D3FB0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  <w:r w:rsidR="007C4C1B">
        <w:rPr>
          <w:rFonts w:ascii="Times New Roman" w:hAnsi="Times New Roman"/>
        </w:rPr>
        <w:t>.</w:t>
      </w:r>
    </w:p>
    <w:p w14:paraId="05104A59" w14:textId="6E9E6A73" w:rsidR="00565C74" w:rsidRDefault="007E7339" w:rsidP="007E733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="00565C74">
        <w:rPr>
          <w:rFonts w:ascii="Times New Roman" w:hAnsi="Times New Roman"/>
        </w:rPr>
        <w:t>Public Participation/Open Session (15 minutes allowed)</w:t>
      </w:r>
    </w:p>
    <w:p w14:paraId="5D00F925" w14:textId="43E5FA8A" w:rsidR="00565C74" w:rsidRDefault="00565C74" w:rsidP="00565C7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  <w:r w:rsidR="007C4C1B">
        <w:rPr>
          <w:rFonts w:ascii="Times New Roman" w:hAnsi="Times New Roman"/>
        </w:rPr>
        <w:t>.</w:t>
      </w:r>
    </w:p>
    <w:p w14:paraId="21B15604" w14:textId="2A02806B" w:rsidR="002D3FB0" w:rsidRPr="00A46709" w:rsidRDefault="00244FBF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FB0">
        <w:rPr>
          <w:rFonts w:ascii="Times New Roman" w:hAnsi="Times New Roman"/>
        </w:rPr>
        <w:t xml:space="preserve">.   </w:t>
      </w:r>
      <w:r w:rsidR="002D3FB0" w:rsidRPr="00A46709">
        <w:rPr>
          <w:rFonts w:ascii="Times New Roman" w:hAnsi="Times New Roman"/>
        </w:rPr>
        <w:t>External Meetings</w:t>
      </w:r>
      <w:r w:rsidR="002D3FB0">
        <w:rPr>
          <w:rFonts w:ascii="Times New Roman" w:hAnsi="Times New Roman"/>
        </w:rPr>
        <w:t>, District and County reports</w:t>
      </w:r>
      <w:r w:rsidR="002D3FB0" w:rsidRPr="00A46709">
        <w:rPr>
          <w:rFonts w:ascii="Times New Roman" w:hAnsi="Times New Roman"/>
        </w:rPr>
        <w:t>: Questions and Clarifications</w:t>
      </w:r>
    </w:p>
    <w:p w14:paraId="4E857140" w14:textId="4667C472" w:rsidR="00AC47B8" w:rsidRDefault="002D3FB0" w:rsidP="00B517F1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  <w:r w:rsidR="007C4C1B">
        <w:rPr>
          <w:rFonts w:ascii="Times New Roman" w:hAnsi="Times New Roman"/>
        </w:rPr>
        <w:t>.</w:t>
      </w:r>
    </w:p>
    <w:p w14:paraId="72E872BF" w14:textId="6C36B0BC" w:rsidR="00B947EB" w:rsidRDefault="00DF4323" w:rsidP="008B5C1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F20C2">
        <w:rPr>
          <w:rFonts w:ascii="Times New Roman" w:hAnsi="Times New Roman"/>
        </w:rPr>
        <w:t xml:space="preserve">. </w:t>
      </w:r>
      <w:r w:rsidR="001A6197">
        <w:rPr>
          <w:rFonts w:ascii="Times New Roman" w:hAnsi="Times New Roman"/>
        </w:rPr>
        <w:t xml:space="preserve">  </w:t>
      </w:r>
      <w:r w:rsidR="00260CF0">
        <w:rPr>
          <w:rFonts w:ascii="Times New Roman" w:hAnsi="Times New Roman"/>
        </w:rPr>
        <w:t xml:space="preserve"> </w:t>
      </w:r>
      <w:r w:rsidR="00916742" w:rsidRPr="00A46709">
        <w:rPr>
          <w:rFonts w:ascii="Times New Roman" w:hAnsi="Times New Roman"/>
        </w:rPr>
        <w:t>Planning Applications:</w:t>
      </w:r>
    </w:p>
    <w:p w14:paraId="4A5B941E" w14:textId="36B91B4C" w:rsidR="00203B2E" w:rsidRDefault="00A32F5B" w:rsidP="008B5C1D">
      <w:pPr>
        <w:pStyle w:val="BodyTextInden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871C2">
        <w:rPr>
          <w:rFonts w:ascii="Times New Roman" w:hAnsi="Times New Roman"/>
          <w:b/>
          <w:bCs/>
        </w:rPr>
        <w:t>Applications:</w:t>
      </w:r>
    </w:p>
    <w:p w14:paraId="6DFC0CF8" w14:textId="72081AD9" w:rsidR="00203B2E" w:rsidRDefault="00203B2E" w:rsidP="008B5C1D">
      <w:pPr>
        <w:pStyle w:val="BodyTextInden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7/202</w:t>
      </w:r>
      <w:r w:rsidR="00DB50B8">
        <w:rPr>
          <w:rFonts w:ascii="Times New Roman" w:hAnsi="Times New Roman"/>
          <w:b/>
          <w:bCs/>
        </w:rPr>
        <w:t>3/30</w:t>
      </w:r>
      <w:r w:rsidR="009155A5">
        <w:rPr>
          <w:rFonts w:ascii="Times New Roman" w:hAnsi="Times New Roman"/>
          <w:b/>
          <w:bCs/>
        </w:rPr>
        <w:t>23</w:t>
      </w:r>
      <w:r w:rsidR="00DB50B8">
        <w:rPr>
          <w:rFonts w:ascii="Times New Roman" w:hAnsi="Times New Roman"/>
          <w:b/>
          <w:bCs/>
        </w:rPr>
        <w:t xml:space="preserve"> Howgate Foot, Askham, Penrith CA10 2PU</w:t>
      </w:r>
    </w:p>
    <w:p w14:paraId="78A6E957" w14:textId="64A4037F" w:rsidR="00DB50B8" w:rsidRPr="008736FF" w:rsidRDefault="00DB50B8" w:rsidP="00F0612B">
      <w:pPr>
        <w:pStyle w:val="BodyTextIndent"/>
        <w:ind w:left="720"/>
        <w:rPr>
          <w:rFonts w:ascii="Times New Roman" w:hAnsi="Times New Roman"/>
        </w:rPr>
      </w:pPr>
      <w:r w:rsidRPr="008736FF">
        <w:rPr>
          <w:rFonts w:ascii="Times New Roman" w:hAnsi="Times New Roman"/>
        </w:rPr>
        <w:t>Amendment to condition 2 (plans)</w:t>
      </w:r>
      <w:r w:rsidR="006C737C" w:rsidRPr="008736FF">
        <w:rPr>
          <w:rFonts w:ascii="Times New Roman" w:hAnsi="Times New Roman"/>
        </w:rPr>
        <w:t xml:space="preserve"> on planning </w:t>
      </w:r>
      <w:r w:rsidR="008736FF">
        <w:rPr>
          <w:rFonts w:ascii="Times New Roman" w:hAnsi="Times New Roman"/>
        </w:rPr>
        <w:t>application</w:t>
      </w:r>
      <w:r w:rsidR="006C737C" w:rsidRPr="008736FF">
        <w:rPr>
          <w:rFonts w:ascii="Times New Roman" w:hAnsi="Times New Roman"/>
        </w:rPr>
        <w:t xml:space="preserve"> 7/2021/313</w:t>
      </w:r>
      <w:r w:rsidR="00FA2955" w:rsidRPr="008736FF">
        <w:rPr>
          <w:rFonts w:ascii="Times New Roman" w:hAnsi="Times New Roman"/>
        </w:rPr>
        <w:t>2 – change of use of barn to a dwelling including associated operations.</w:t>
      </w:r>
      <w:r w:rsidR="00963C5D">
        <w:rPr>
          <w:rFonts w:ascii="Times New Roman" w:hAnsi="Times New Roman"/>
        </w:rPr>
        <w:t xml:space="preserve"> To respond</w:t>
      </w:r>
      <w:r w:rsidR="00815AFF">
        <w:rPr>
          <w:rFonts w:ascii="Times New Roman" w:hAnsi="Times New Roman"/>
        </w:rPr>
        <w:t xml:space="preserve"> to LDNPA.</w:t>
      </w:r>
    </w:p>
    <w:p w14:paraId="353C24DF" w14:textId="6AE2470F" w:rsidR="00B200D1" w:rsidRDefault="00970D89" w:rsidP="00111324">
      <w:pPr>
        <w:pStyle w:val="BodyTextIndent"/>
        <w:ind w:left="720"/>
        <w:rPr>
          <w:rFonts w:ascii="Times New Roman" w:hAnsi="Times New Roman"/>
          <w:b/>
          <w:bCs/>
        </w:rPr>
      </w:pPr>
      <w:bookmarkStart w:id="0" w:name="_Hlk124855450"/>
      <w:r>
        <w:rPr>
          <w:rFonts w:ascii="Times New Roman" w:hAnsi="Times New Roman"/>
          <w:b/>
          <w:bCs/>
        </w:rPr>
        <w:t xml:space="preserve">Appeal Notification </w:t>
      </w:r>
      <w:r w:rsidR="00B200D1" w:rsidRPr="00D967F1">
        <w:rPr>
          <w:rFonts w:ascii="Times New Roman" w:hAnsi="Times New Roman"/>
          <w:b/>
          <w:bCs/>
        </w:rPr>
        <w:t>Crown and Mitre Hotel, Bampton Grange, Penrith, CA10 2QR</w:t>
      </w:r>
    </w:p>
    <w:p w14:paraId="23EDF38F" w14:textId="34FFAADD" w:rsidR="00970D89" w:rsidRDefault="00970D89" w:rsidP="00111324">
      <w:pPr>
        <w:pStyle w:val="BodyTextIndent"/>
        <w:ind w:left="720"/>
        <w:rPr>
          <w:rFonts w:ascii="Times New Roman" w:hAnsi="Times New Roman"/>
        </w:rPr>
      </w:pPr>
      <w:r w:rsidRPr="00467ACF">
        <w:rPr>
          <w:rFonts w:ascii="Times New Roman" w:hAnsi="Times New Roman"/>
        </w:rPr>
        <w:t>To receive an update</w:t>
      </w:r>
      <w:r w:rsidR="00467ACF" w:rsidRPr="00467ACF">
        <w:rPr>
          <w:rFonts w:ascii="Times New Roman" w:hAnsi="Times New Roman"/>
        </w:rPr>
        <w:t>.</w:t>
      </w:r>
    </w:p>
    <w:p w14:paraId="43CB2D19" w14:textId="0D6402CB" w:rsidR="001F2F73" w:rsidRPr="002F7AE9" w:rsidRDefault="001F2F73" w:rsidP="00111324">
      <w:pPr>
        <w:pStyle w:val="BodyTextIndent"/>
        <w:ind w:left="720"/>
        <w:rPr>
          <w:rFonts w:ascii="Times New Roman" w:hAnsi="Times New Roman"/>
          <w:b/>
          <w:bCs/>
        </w:rPr>
      </w:pPr>
      <w:r w:rsidRPr="002F7AE9">
        <w:rPr>
          <w:rFonts w:ascii="Times New Roman" w:hAnsi="Times New Roman"/>
          <w:b/>
          <w:bCs/>
        </w:rPr>
        <w:t>Appeal Notification</w:t>
      </w:r>
      <w:r w:rsidR="002F7AE9" w:rsidRPr="002F7AE9">
        <w:rPr>
          <w:rFonts w:ascii="Times New Roman" w:hAnsi="Times New Roman"/>
          <w:b/>
          <w:bCs/>
        </w:rPr>
        <w:t xml:space="preserve"> 1 Conn Cottages, Bampton, Penrith CA10 2RQ</w:t>
      </w:r>
    </w:p>
    <w:p w14:paraId="250C16EF" w14:textId="3492CDBA" w:rsidR="008A5DF7" w:rsidRDefault="002F7AE9" w:rsidP="00DF4323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receive an update.</w:t>
      </w:r>
      <w:bookmarkEnd w:id="0"/>
    </w:p>
    <w:p w14:paraId="3D7F74BC" w14:textId="2F37241C" w:rsidR="00E17E30" w:rsidRPr="002C12CB" w:rsidRDefault="00E17E30" w:rsidP="006F5EF5">
      <w:pPr>
        <w:pStyle w:val="BodyTextIndent"/>
        <w:ind w:left="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Decisions:</w:t>
      </w:r>
    </w:p>
    <w:p w14:paraId="6A42FEC1" w14:textId="77777777" w:rsidR="00461CF0" w:rsidRPr="00367506" w:rsidRDefault="00461CF0" w:rsidP="00461CF0">
      <w:pPr>
        <w:pStyle w:val="BodyTextIndent"/>
        <w:ind w:left="720"/>
        <w:rPr>
          <w:rFonts w:ascii="Times New Roman" w:hAnsi="Times New Roman"/>
          <w:b/>
          <w:bCs/>
        </w:rPr>
      </w:pPr>
      <w:r w:rsidRPr="00367506">
        <w:rPr>
          <w:rFonts w:ascii="Times New Roman" w:hAnsi="Times New Roman"/>
          <w:b/>
          <w:bCs/>
        </w:rPr>
        <w:t>7/2022/3150 Fell End, Butterwick, CA10 2QQ</w:t>
      </w:r>
    </w:p>
    <w:p w14:paraId="27342821" w14:textId="77777777" w:rsidR="00461CF0" w:rsidRDefault="00461CF0" w:rsidP="00461CF0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Conversion of the barn to form a multipurpose studio and some other minor alteration.</w:t>
      </w:r>
    </w:p>
    <w:p w14:paraId="1AD35BA5" w14:textId="238A7E56" w:rsidR="00646C07" w:rsidRDefault="00687213" w:rsidP="006F5EF5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61CF0">
        <w:rPr>
          <w:rFonts w:ascii="Times New Roman" w:hAnsi="Times New Roman"/>
        </w:rPr>
        <w:t>o objection.  GRANTED</w:t>
      </w:r>
    </w:p>
    <w:p w14:paraId="54B92EF5" w14:textId="3BFEB1F0" w:rsidR="00DF4323" w:rsidRDefault="006F5EF5" w:rsidP="00DF4323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F4323">
        <w:rPr>
          <w:rFonts w:ascii="Times New Roman" w:hAnsi="Times New Roman"/>
        </w:rPr>
        <w:t>.    Garden Waste Skip</w:t>
      </w:r>
    </w:p>
    <w:p w14:paraId="5F4B40FF" w14:textId="77777777" w:rsidR="00DF4323" w:rsidRDefault="00DF4323" w:rsidP="00DF4323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review and complete the agreement with Eden District Council.</w:t>
      </w:r>
    </w:p>
    <w:p w14:paraId="6509683A" w14:textId="6CDD6B11" w:rsidR="00DF4323" w:rsidRDefault="006F5EF5" w:rsidP="00DF4323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F4323">
        <w:rPr>
          <w:rFonts w:ascii="Times New Roman" w:hAnsi="Times New Roman"/>
        </w:rPr>
        <w:t>.    Grass Cutting Tender for 2023</w:t>
      </w:r>
    </w:p>
    <w:p w14:paraId="34F060FF" w14:textId="77777777" w:rsidR="00DF4323" w:rsidRDefault="00DF4323" w:rsidP="00DF4323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confirm contractor for 2023 and consider long-term agreement. </w:t>
      </w:r>
    </w:p>
    <w:p w14:paraId="2C50C74A" w14:textId="37A322AC" w:rsidR="00355021" w:rsidRDefault="00952726" w:rsidP="00952726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 w:rsidR="00355021">
        <w:rPr>
          <w:rFonts w:ascii="Times New Roman" w:hAnsi="Times New Roman"/>
        </w:rPr>
        <w:t>Boon Day</w:t>
      </w:r>
      <w:r w:rsidR="00DF5A50">
        <w:rPr>
          <w:rFonts w:ascii="Times New Roman" w:hAnsi="Times New Roman"/>
        </w:rPr>
        <w:t xml:space="preserve"> and Knipe Phone Box</w:t>
      </w:r>
    </w:p>
    <w:p w14:paraId="72F7DC02" w14:textId="28C176E6" w:rsidR="0090056B" w:rsidRDefault="0090056B" w:rsidP="0090056B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952726">
        <w:rPr>
          <w:rFonts w:ascii="Times New Roman" w:hAnsi="Times New Roman"/>
        </w:rPr>
        <w:t xml:space="preserve">confirm date </w:t>
      </w:r>
      <w:r w:rsidR="000C21C5">
        <w:rPr>
          <w:rFonts w:ascii="Times New Roman" w:hAnsi="Times New Roman"/>
        </w:rPr>
        <w:t>and time</w:t>
      </w:r>
      <w:r w:rsidR="00DF5A50">
        <w:rPr>
          <w:rFonts w:ascii="Times New Roman" w:hAnsi="Times New Roman"/>
        </w:rPr>
        <w:t xml:space="preserve"> </w:t>
      </w:r>
      <w:r w:rsidR="00BA0E84">
        <w:rPr>
          <w:rFonts w:ascii="Times New Roman" w:hAnsi="Times New Roman"/>
        </w:rPr>
        <w:t>and action for phone box.</w:t>
      </w:r>
    </w:p>
    <w:p w14:paraId="170A6960" w14:textId="77777777" w:rsidR="0090552D" w:rsidRDefault="0090056B" w:rsidP="00451D90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0E1E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 </w:t>
      </w:r>
      <w:r w:rsidR="003572B8">
        <w:rPr>
          <w:rFonts w:ascii="Times New Roman" w:hAnsi="Times New Roman"/>
        </w:rPr>
        <w:t>Coronation</w:t>
      </w:r>
    </w:p>
    <w:p w14:paraId="1F4A0B20" w14:textId="60A20A38" w:rsidR="0090552D" w:rsidRDefault="0090552D" w:rsidP="0090552D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discuss any plans for the </w:t>
      </w:r>
      <w:r w:rsidR="00AF5F78">
        <w:rPr>
          <w:rFonts w:ascii="Times New Roman" w:hAnsi="Times New Roman"/>
        </w:rPr>
        <w:t xml:space="preserve">forthcoming </w:t>
      </w:r>
      <w:r>
        <w:rPr>
          <w:rFonts w:ascii="Times New Roman" w:hAnsi="Times New Roman"/>
        </w:rPr>
        <w:t>event.</w:t>
      </w:r>
    </w:p>
    <w:p w14:paraId="018E6923" w14:textId="1CE34633" w:rsidR="0090552D" w:rsidRDefault="0090552D" w:rsidP="0090552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  Bampton Website</w:t>
      </w:r>
    </w:p>
    <w:p w14:paraId="13997FE5" w14:textId="20A63707" w:rsidR="00F6644B" w:rsidRDefault="0090552D" w:rsidP="00696BE6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discuss </w:t>
      </w:r>
      <w:r w:rsidR="00412457">
        <w:rPr>
          <w:rFonts w:ascii="Times New Roman" w:hAnsi="Times New Roman"/>
        </w:rPr>
        <w:t>URL</w:t>
      </w:r>
      <w:r w:rsidR="00596E79">
        <w:rPr>
          <w:rFonts w:ascii="Times New Roman" w:hAnsi="Times New Roman"/>
        </w:rPr>
        <w:t xml:space="preserve"> address</w:t>
      </w:r>
      <w:r w:rsidR="00412457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website</w:t>
      </w:r>
      <w:r w:rsidR="00412457">
        <w:rPr>
          <w:rFonts w:ascii="Times New Roman" w:hAnsi="Times New Roman"/>
        </w:rPr>
        <w:t xml:space="preserve"> and decide </w:t>
      </w:r>
      <w:r w:rsidR="00DE5C13">
        <w:rPr>
          <w:rFonts w:ascii="Times New Roman" w:hAnsi="Times New Roman"/>
        </w:rPr>
        <w:t>whether to spend £</w:t>
      </w:r>
      <w:r w:rsidR="00EA6CDD">
        <w:rPr>
          <w:rFonts w:ascii="Times New Roman" w:hAnsi="Times New Roman"/>
        </w:rPr>
        <w:t>90.00.</w:t>
      </w:r>
    </w:p>
    <w:p w14:paraId="6D61DD80" w14:textId="6006AE2E" w:rsidR="00ED5CC9" w:rsidRPr="00A46709" w:rsidRDefault="0090552D" w:rsidP="0090552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6E7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Financial Report</w:t>
      </w:r>
    </w:p>
    <w:p w14:paraId="5E7B6438" w14:textId="0D7F484D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 w:rsidR="007C4C1B">
        <w:rPr>
          <w:rFonts w:ascii="Times New Roman" w:hAnsi="Times New Roman"/>
        </w:rPr>
        <w:t>.</w:t>
      </w:r>
    </w:p>
    <w:p w14:paraId="4354E251" w14:textId="065EA994" w:rsidR="00ED5CC9" w:rsidRDefault="00ED5CC9" w:rsidP="000E4174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6E79">
        <w:rPr>
          <w:rFonts w:ascii="Times New Roman" w:hAnsi="Times New Roman"/>
        </w:rPr>
        <w:t>4</w:t>
      </w:r>
      <w:r w:rsidR="000E4174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Payments of Account</w:t>
      </w:r>
    </w:p>
    <w:p w14:paraId="6CEAAA2A" w14:textId="47D6FD68" w:rsidR="00AC3D37" w:rsidRDefault="00ED5CC9" w:rsidP="002D4A53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8837DF">
        <w:rPr>
          <w:rFonts w:ascii="Times New Roman" w:hAnsi="Times New Roman"/>
        </w:rPr>
        <w:t xml:space="preserve"> &amp; expenses</w:t>
      </w:r>
      <w:r>
        <w:rPr>
          <w:rFonts w:ascii="Times New Roman" w:hAnsi="Times New Roman"/>
        </w:rPr>
        <w:t xml:space="preserve"> £</w:t>
      </w:r>
      <w:r w:rsidR="00ED12D2">
        <w:rPr>
          <w:rFonts w:ascii="Times New Roman" w:hAnsi="Times New Roman"/>
        </w:rPr>
        <w:t>752.26</w:t>
      </w:r>
      <w:r>
        <w:rPr>
          <w:rFonts w:ascii="Times New Roman" w:hAnsi="Times New Roman"/>
        </w:rPr>
        <w:t>, HP Inks £</w:t>
      </w:r>
      <w:r w:rsidR="00AC3D3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AC3D37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, </w:t>
      </w:r>
      <w:r w:rsidR="00842DA3">
        <w:rPr>
          <w:rFonts w:ascii="Times New Roman" w:hAnsi="Times New Roman"/>
        </w:rPr>
        <w:t>C</w:t>
      </w:r>
      <w:r w:rsidR="006474A8">
        <w:rPr>
          <w:rFonts w:ascii="Times New Roman" w:hAnsi="Times New Roman"/>
        </w:rPr>
        <w:t>PSL</w:t>
      </w:r>
      <w:r w:rsidR="00842DA3">
        <w:rPr>
          <w:rFonts w:ascii="Times New Roman" w:hAnsi="Times New Roman"/>
        </w:rPr>
        <w:t xml:space="preserve"> £</w:t>
      </w:r>
      <w:r w:rsidR="000D3153">
        <w:rPr>
          <w:rFonts w:ascii="Times New Roman" w:hAnsi="Times New Roman"/>
        </w:rPr>
        <w:t>28</w:t>
      </w:r>
      <w:r w:rsidR="004B078B">
        <w:rPr>
          <w:rFonts w:ascii="Times New Roman" w:hAnsi="Times New Roman"/>
        </w:rPr>
        <w:t>.</w:t>
      </w:r>
      <w:r w:rsidR="000D3153">
        <w:rPr>
          <w:rFonts w:ascii="Times New Roman" w:hAnsi="Times New Roman"/>
        </w:rPr>
        <w:t>8</w:t>
      </w:r>
      <w:r w:rsidR="004B078B">
        <w:rPr>
          <w:rFonts w:ascii="Times New Roman" w:hAnsi="Times New Roman"/>
        </w:rPr>
        <w:t>0</w:t>
      </w:r>
      <w:r w:rsidR="00842D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D453A">
        <w:rPr>
          <w:rFonts w:ascii="Times New Roman" w:hAnsi="Times New Roman"/>
        </w:rPr>
        <w:t>Village Hall £10</w:t>
      </w:r>
      <w:r w:rsidR="0057150F">
        <w:rPr>
          <w:rFonts w:ascii="Times New Roman" w:hAnsi="Times New Roman"/>
        </w:rPr>
        <w:t xml:space="preserve">, </w:t>
      </w:r>
      <w:r w:rsidR="008A1B97">
        <w:rPr>
          <w:rFonts w:ascii="Times New Roman" w:hAnsi="Times New Roman"/>
        </w:rPr>
        <w:t>Bampton Church Clock</w:t>
      </w:r>
      <w:r w:rsidR="00C901FA">
        <w:rPr>
          <w:rFonts w:ascii="Times New Roman" w:hAnsi="Times New Roman"/>
        </w:rPr>
        <w:t xml:space="preserve"> £186.00, ICO £35</w:t>
      </w:r>
      <w:r w:rsidR="00581919">
        <w:rPr>
          <w:rFonts w:ascii="Times New Roman" w:hAnsi="Times New Roman"/>
        </w:rPr>
        <w:t xml:space="preserve">, </w:t>
      </w:r>
      <w:r w:rsidR="00102499">
        <w:rPr>
          <w:rFonts w:ascii="Times New Roman" w:hAnsi="Times New Roman"/>
        </w:rPr>
        <w:t xml:space="preserve">PFK </w:t>
      </w:r>
      <w:r w:rsidR="00F90CF1">
        <w:rPr>
          <w:rFonts w:ascii="Times New Roman" w:hAnsi="Times New Roman"/>
        </w:rPr>
        <w:t>£15</w:t>
      </w:r>
      <w:r w:rsidR="0061585C">
        <w:rPr>
          <w:rFonts w:ascii="Times New Roman" w:hAnsi="Times New Roman"/>
        </w:rPr>
        <w:t xml:space="preserve">, SLCC £37.55, </w:t>
      </w:r>
      <w:r w:rsidR="002E2711">
        <w:rPr>
          <w:rFonts w:ascii="Times New Roman" w:hAnsi="Times New Roman"/>
        </w:rPr>
        <w:t>Stamps £18.12</w:t>
      </w:r>
      <w:r w:rsidR="00F90CF1">
        <w:rPr>
          <w:rFonts w:ascii="Times New Roman" w:hAnsi="Times New Roman"/>
        </w:rPr>
        <w:t>.</w:t>
      </w:r>
    </w:p>
    <w:p w14:paraId="0E1A0B68" w14:textId="1DD24F1D" w:rsidR="0043294C" w:rsidRDefault="00BE3F7E" w:rsidP="003A0C21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6E7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8F3558">
        <w:rPr>
          <w:rFonts w:ascii="Times New Roman" w:hAnsi="Times New Roman"/>
        </w:rPr>
        <w:t xml:space="preserve">  </w:t>
      </w:r>
      <w:r w:rsidR="0043294C">
        <w:rPr>
          <w:rFonts w:ascii="Times New Roman" w:hAnsi="Times New Roman"/>
        </w:rPr>
        <w:t>Policies and Core Document Reviews, update and adoption</w:t>
      </w:r>
    </w:p>
    <w:p w14:paraId="76FC182E" w14:textId="4C747FC4" w:rsidR="003B3598" w:rsidRDefault="003B3598" w:rsidP="003A0C21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review and adopt any amendments to the Council’s core documents and policies:</w:t>
      </w:r>
    </w:p>
    <w:p w14:paraId="3F99A587" w14:textId="4972FE84" w:rsidR="000B7258" w:rsidRPr="004D7650" w:rsidRDefault="00337B35" w:rsidP="00337B35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7650" w:rsidRPr="004D7650">
        <w:rPr>
          <w:rFonts w:ascii="Times New Roman" w:hAnsi="Times New Roman"/>
        </w:rPr>
        <w:t>Standing Orders, Financial Regulations, Complaints Procedure, GDPR, Data Protection, Freedom of Information, Publications Scheme, Press and Media, Health and Safety, Retention of Documents, Risk Management, Subject Access Request, Transparency Code</w:t>
      </w:r>
      <w:r w:rsidR="00382C18">
        <w:rPr>
          <w:rFonts w:ascii="Times New Roman" w:hAnsi="Times New Roman"/>
        </w:rPr>
        <w:t>,</w:t>
      </w:r>
      <w:r w:rsidR="004D7650" w:rsidRPr="004D7650">
        <w:rPr>
          <w:rFonts w:ascii="Times New Roman" w:hAnsi="Times New Roman"/>
        </w:rPr>
        <w:t xml:space="preserve"> Website Accessibility</w:t>
      </w:r>
      <w:r w:rsidR="00382C18">
        <w:rPr>
          <w:rFonts w:ascii="Times New Roman" w:hAnsi="Times New Roman"/>
        </w:rPr>
        <w:t xml:space="preserve">, Grant Policy, </w:t>
      </w:r>
      <w:r w:rsidR="00CC3CFA">
        <w:rPr>
          <w:rFonts w:ascii="Times New Roman" w:hAnsi="Times New Roman"/>
        </w:rPr>
        <w:t>Training and Development Policy, Equality and D</w:t>
      </w:r>
      <w:r w:rsidR="00182058">
        <w:rPr>
          <w:rFonts w:ascii="Times New Roman" w:hAnsi="Times New Roman"/>
        </w:rPr>
        <w:t>i</w:t>
      </w:r>
      <w:r w:rsidR="00CC3CFA">
        <w:rPr>
          <w:rFonts w:ascii="Times New Roman" w:hAnsi="Times New Roman"/>
        </w:rPr>
        <w:t>versity Policy, D</w:t>
      </w:r>
      <w:r w:rsidR="00182058">
        <w:rPr>
          <w:rFonts w:ascii="Times New Roman" w:hAnsi="Times New Roman"/>
        </w:rPr>
        <w:t>i</w:t>
      </w:r>
      <w:r w:rsidR="00CC3CFA">
        <w:rPr>
          <w:rFonts w:ascii="Times New Roman" w:hAnsi="Times New Roman"/>
        </w:rPr>
        <w:t>sciplinary</w:t>
      </w:r>
      <w:r w:rsidR="00182058">
        <w:rPr>
          <w:rFonts w:ascii="Times New Roman" w:hAnsi="Times New Roman"/>
        </w:rPr>
        <w:t xml:space="preserve"> and Grievance Policy, </w:t>
      </w:r>
      <w:r w:rsidR="006F511C">
        <w:rPr>
          <w:rFonts w:ascii="Times New Roman" w:hAnsi="Times New Roman"/>
        </w:rPr>
        <w:t xml:space="preserve">Sickness, absence Policy, Asset Register.  Risk Registrar and </w:t>
      </w:r>
      <w:r w:rsidR="00C3137A">
        <w:rPr>
          <w:rFonts w:ascii="Times New Roman" w:hAnsi="Times New Roman"/>
        </w:rPr>
        <w:t>Risk Assessment.  Pension Compliance.</w:t>
      </w:r>
    </w:p>
    <w:p w14:paraId="4CCE592E" w14:textId="0D49BE6F" w:rsidR="00ED5CC9" w:rsidRPr="00A46709" w:rsidRDefault="00207315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6E7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05C69849" w14:textId="51E7DAE7" w:rsidR="00843596" w:rsidRPr="00A46709" w:rsidRDefault="00ED5CC9" w:rsidP="00337B35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65E4AF25" w14:textId="611B676A" w:rsidR="000000A2" w:rsidRDefault="009500F5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96E79">
        <w:rPr>
          <w:rFonts w:ascii="Times New Roman" w:hAnsi="Times New Roman"/>
        </w:rPr>
        <w:t>7</w:t>
      </w:r>
      <w:r w:rsidR="00ED5CC9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337B35">
        <w:rPr>
          <w:rFonts w:ascii="Times New Roman" w:hAnsi="Times New Roman"/>
        </w:rPr>
        <w:t>.</w:t>
      </w:r>
    </w:p>
    <w:p w14:paraId="6CB67455" w14:textId="6FB64C37" w:rsidR="00ED5CC9" w:rsidRDefault="00ED5CC9" w:rsidP="000000A2">
      <w:pPr>
        <w:pStyle w:val="BodyTextIndent"/>
        <w:ind w:left="0" w:firstLine="720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 xml:space="preserve">  </w:t>
      </w:r>
    </w:p>
    <w:p w14:paraId="0AA150D9" w14:textId="77777777" w:rsidR="00543804" w:rsidRDefault="00543804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sectPr w:rsidR="00543804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6C06" w14:textId="77777777" w:rsidR="007C7876" w:rsidRDefault="007C7876" w:rsidP="00FE145C">
      <w:r>
        <w:separator/>
      </w:r>
    </w:p>
  </w:endnote>
  <w:endnote w:type="continuationSeparator" w:id="0">
    <w:p w14:paraId="7D9E0170" w14:textId="77777777" w:rsidR="007C7876" w:rsidRDefault="007C7876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C5A4" w14:textId="77777777" w:rsidR="007C7876" w:rsidRDefault="007C7876" w:rsidP="00FE145C">
      <w:r>
        <w:separator/>
      </w:r>
    </w:p>
  </w:footnote>
  <w:footnote w:type="continuationSeparator" w:id="0">
    <w:p w14:paraId="359A8927" w14:textId="77777777" w:rsidR="007C7876" w:rsidRDefault="007C7876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00A2"/>
    <w:rsid w:val="000063DF"/>
    <w:rsid w:val="00007AE6"/>
    <w:rsid w:val="00010B6C"/>
    <w:rsid w:val="00010E7C"/>
    <w:rsid w:val="00012502"/>
    <w:rsid w:val="00023597"/>
    <w:rsid w:val="00023B5B"/>
    <w:rsid w:val="0002647C"/>
    <w:rsid w:val="00031832"/>
    <w:rsid w:val="000377B7"/>
    <w:rsid w:val="00043C98"/>
    <w:rsid w:val="00050383"/>
    <w:rsid w:val="00054B2A"/>
    <w:rsid w:val="00055C4E"/>
    <w:rsid w:val="000610F7"/>
    <w:rsid w:val="000628A4"/>
    <w:rsid w:val="00063985"/>
    <w:rsid w:val="00063C7A"/>
    <w:rsid w:val="00071C27"/>
    <w:rsid w:val="00081998"/>
    <w:rsid w:val="000825BD"/>
    <w:rsid w:val="00082A82"/>
    <w:rsid w:val="000911A8"/>
    <w:rsid w:val="00093DDC"/>
    <w:rsid w:val="00094AC0"/>
    <w:rsid w:val="000A0459"/>
    <w:rsid w:val="000A07BD"/>
    <w:rsid w:val="000A4A4A"/>
    <w:rsid w:val="000B7258"/>
    <w:rsid w:val="000C21C5"/>
    <w:rsid w:val="000C2E02"/>
    <w:rsid w:val="000C3399"/>
    <w:rsid w:val="000C39A6"/>
    <w:rsid w:val="000C4E60"/>
    <w:rsid w:val="000C651A"/>
    <w:rsid w:val="000D3153"/>
    <w:rsid w:val="000D327A"/>
    <w:rsid w:val="000E1E15"/>
    <w:rsid w:val="000E4174"/>
    <w:rsid w:val="000E7608"/>
    <w:rsid w:val="000F39E2"/>
    <w:rsid w:val="000F47C7"/>
    <w:rsid w:val="000F4AD7"/>
    <w:rsid w:val="000F6D89"/>
    <w:rsid w:val="000F7AA7"/>
    <w:rsid w:val="00100F41"/>
    <w:rsid w:val="00102499"/>
    <w:rsid w:val="001062FF"/>
    <w:rsid w:val="00106832"/>
    <w:rsid w:val="00107A2F"/>
    <w:rsid w:val="00107C2F"/>
    <w:rsid w:val="00111324"/>
    <w:rsid w:val="001154FB"/>
    <w:rsid w:val="00126F6E"/>
    <w:rsid w:val="00127174"/>
    <w:rsid w:val="001304E6"/>
    <w:rsid w:val="001310A6"/>
    <w:rsid w:val="00132515"/>
    <w:rsid w:val="00133905"/>
    <w:rsid w:val="00137CB2"/>
    <w:rsid w:val="00144DBB"/>
    <w:rsid w:val="00146214"/>
    <w:rsid w:val="0014638F"/>
    <w:rsid w:val="00146C24"/>
    <w:rsid w:val="001541A0"/>
    <w:rsid w:val="00155879"/>
    <w:rsid w:val="00155B14"/>
    <w:rsid w:val="00156D39"/>
    <w:rsid w:val="001576D0"/>
    <w:rsid w:val="00160FAD"/>
    <w:rsid w:val="00163E6A"/>
    <w:rsid w:val="00164D7F"/>
    <w:rsid w:val="00165399"/>
    <w:rsid w:val="00167DC9"/>
    <w:rsid w:val="00170AB9"/>
    <w:rsid w:val="001720A2"/>
    <w:rsid w:val="00173864"/>
    <w:rsid w:val="001748F9"/>
    <w:rsid w:val="00174997"/>
    <w:rsid w:val="00176C1B"/>
    <w:rsid w:val="001810CD"/>
    <w:rsid w:val="00182058"/>
    <w:rsid w:val="00182E5E"/>
    <w:rsid w:val="001840F3"/>
    <w:rsid w:val="00186CB1"/>
    <w:rsid w:val="00187A8E"/>
    <w:rsid w:val="00192AB9"/>
    <w:rsid w:val="00193FEC"/>
    <w:rsid w:val="001A5181"/>
    <w:rsid w:val="001A6197"/>
    <w:rsid w:val="001B2B92"/>
    <w:rsid w:val="001B61B6"/>
    <w:rsid w:val="001C0FC4"/>
    <w:rsid w:val="001C18DB"/>
    <w:rsid w:val="001D4698"/>
    <w:rsid w:val="001D4980"/>
    <w:rsid w:val="001D51B2"/>
    <w:rsid w:val="001E089C"/>
    <w:rsid w:val="001E1174"/>
    <w:rsid w:val="001E4CB7"/>
    <w:rsid w:val="001E7189"/>
    <w:rsid w:val="001F12F2"/>
    <w:rsid w:val="001F2F73"/>
    <w:rsid w:val="001F586C"/>
    <w:rsid w:val="001F66E4"/>
    <w:rsid w:val="00203B2E"/>
    <w:rsid w:val="00205393"/>
    <w:rsid w:val="00206360"/>
    <w:rsid w:val="00207315"/>
    <w:rsid w:val="00217BB0"/>
    <w:rsid w:val="00220471"/>
    <w:rsid w:val="00221761"/>
    <w:rsid w:val="00225EA7"/>
    <w:rsid w:val="00227BFF"/>
    <w:rsid w:val="002325F2"/>
    <w:rsid w:val="00242A30"/>
    <w:rsid w:val="0024302C"/>
    <w:rsid w:val="00244641"/>
    <w:rsid w:val="00244FBF"/>
    <w:rsid w:val="00247957"/>
    <w:rsid w:val="00251DF0"/>
    <w:rsid w:val="0025412F"/>
    <w:rsid w:val="00260CF0"/>
    <w:rsid w:val="002621C3"/>
    <w:rsid w:val="00265948"/>
    <w:rsid w:val="00265F1B"/>
    <w:rsid w:val="00271A12"/>
    <w:rsid w:val="00274BD9"/>
    <w:rsid w:val="0027784A"/>
    <w:rsid w:val="00280D03"/>
    <w:rsid w:val="00283CB5"/>
    <w:rsid w:val="00283F16"/>
    <w:rsid w:val="00286F4E"/>
    <w:rsid w:val="002875A6"/>
    <w:rsid w:val="002939F7"/>
    <w:rsid w:val="002943B4"/>
    <w:rsid w:val="002977B2"/>
    <w:rsid w:val="002A2505"/>
    <w:rsid w:val="002A281F"/>
    <w:rsid w:val="002A62CA"/>
    <w:rsid w:val="002A7F2C"/>
    <w:rsid w:val="002B0EB1"/>
    <w:rsid w:val="002B23B6"/>
    <w:rsid w:val="002B3BFB"/>
    <w:rsid w:val="002B4061"/>
    <w:rsid w:val="002C076D"/>
    <w:rsid w:val="002C12CB"/>
    <w:rsid w:val="002C21B6"/>
    <w:rsid w:val="002C2FC6"/>
    <w:rsid w:val="002D2DBC"/>
    <w:rsid w:val="002D3FB0"/>
    <w:rsid w:val="002D4A53"/>
    <w:rsid w:val="002D61FF"/>
    <w:rsid w:val="002E2711"/>
    <w:rsid w:val="002E6BA5"/>
    <w:rsid w:val="002E7018"/>
    <w:rsid w:val="002F33E1"/>
    <w:rsid w:val="002F45E7"/>
    <w:rsid w:val="002F6D8A"/>
    <w:rsid w:val="002F7AE9"/>
    <w:rsid w:val="003011AD"/>
    <w:rsid w:val="00312AA7"/>
    <w:rsid w:val="0032073F"/>
    <w:rsid w:val="00322B09"/>
    <w:rsid w:val="003302D1"/>
    <w:rsid w:val="003344AB"/>
    <w:rsid w:val="0033738D"/>
    <w:rsid w:val="00337B35"/>
    <w:rsid w:val="0034039D"/>
    <w:rsid w:val="00344F4A"/>
    <w:rsid w:val="00345513"/>
    <w:rsid w:val="00355021"/>
    <w:rsid w:val="00357088"/>
    <w:rsid w:val="003572B8"/>
    <w:rsid w:val="003576A1"/>
    <w:rsid w:val="00360194"/>
    <w:rsid w:val="00361337"/>
    <w:rsid w:val="003621E8"/>
    <w:rsid w:val="00362EE3"/>
    <w:rsid w:val="00365447"/>
    <w:rsid w:val="00367506"/>
    <w:rsid w:val="00372088"/>
    <w:rsid w:val="00373CDE"/>
    <w:rsid w:val="00380273"/>
    <w:rsid w:val="00382C18"/>
    <w:rsid w:val="00383D0D"/>
    <w:rsid w:val="003856C5"/>
    <w:rsid w:val="0039070E"/>
    <w:rsid w:val="00391994"/>
    <w:rsid w:val="00391E9C"/>
    <w:rsid w:val="003A016B"/>
    <w:rsid w:val="003A0C21"/>
    <w:rsid w:val="003A3BD2"/>
    <w:rsid w:val="003A4BA8"/>
    <w:rsid w:val="003B3598"/>
    <w:rsid w:val="003B42FB"/>
    <w:rsid w:val="003B5791"/>
    <w:rsid w:val="003C0520"/>
    <w:rsid w:val="003C0E8A"/>
    <w:rsid w:val="003C11D5"/>
    <w:rsid w:val="003C5603"/>
    <w:rsid w:val="003C5C6F"/>
    <w:rsid w:val="003C5EBF"/>
    <w:rsid w:val="003E0853"/>
    <w:rsid w:val="003E1E67"/>
    <w:rsid w:val="003E71BB"/>
    <w:rsid w:val="003F1B5D"/>
    <w:rsid w:val="003F3EBE"/>
    <w:rsid w:val="003F71D0"/>
    <w:rsid w:val="00400BFE"/>
    <w:rsid w:val="004013CC"/>
    <w:rsid w:val="004030DD"/>
    <w:rsid w:val="00404EDE"/>
    <w:rsid w:val="00406DC2"/>
    <w:rsid w:val="004078C0"/>
    <w:rsid w:val="00412457"/>
    <w:rsid w:val="00420F5C"/>
    <w:rsid w:val="00427931"/>
    <w:rsid w:val="004321FE"/>
    <w:rsid w:val="0043294C"/>
    <w:rsid w:val="00432BA1"/>
    <w:rsid w:val="00437A58"/>
    <w:rsid w:val="00442EFA"/>
    <w:rsid w:val="004512E1"/>
    <w:rsid w:val="00451D90"/>
    <w:rsid w:val="00454C60"/>
    <w:rsid w:val="00454F59"/>
    <w:rsid w:val="00455C9C"/>
    <w:rsid w:val="00461CF0"/>
    <w:rsid w:val="0046479F"/>
    <w:rsid w:val="00467ACF"/>
    <w:rsid w:val="00473DAB"/>
    <w:rsid w:val="004753DE"/>
    <w:rsid w:val="00477249"/>
    <w:rsid w:val="00477E19"/>
    <w:rsid w:val="00484E80"/>
    <w:rsid w:val="004860D3"/>
    <w:rsid w:val="004933B2"/>
    <w:rsid w:val="004938B7"/>
    <w:rsid w:val="00494F7C"/>
    <w:rsid w:val="00496F38"/>
    <w:rsid w:val="00497374"/>
    <w:rsid w:val="004A18CE"/>
    <w:rsid w:val="004B078B"/>
    <w:rsid w:val="004B156B"/>
    <w:rsid w:val="004B27DA"/>
    <w:rsid w:val="004B74B1"/>
    <w:rsid w:val="004C15BF"/>
    <w:rsid w:val="004C2222"/>
    <w:rsid w:val="004C2FD2"/>
    <w:rsid w:val="004C4156"/>
    <w:rsid w:val="004C625E"/>
    <w:rsid w:val="004D594B"/>
    <w:rsid w:val="004D61BE"/>
    <w:rsid w:val="004D7650"/>
    <w:rsid w:val="004E0788"/>
    <w:rsid w:val="004E48FA"/>
    <w:rsid w:val="004E4EE0"/>
    <w:rsid w:val="004E7CD3"/>
    <w:rsid w:val="004F4122"/>
    <w:rsid w:val="004F767E"/>
    <w:rsid w:val="00500A7F"/>
    <w:rsid w:val="00506B3F"/>
    <w:rsid w:val="0050703A"/>
    <w:rsid w:val="00507449"/>
    <w:rsid w:val="00510246"/>
    <w:rsid w:val="00510959"/>
    <w:rsid w:val="005128A3"/>
    <w:rsid w:val="0051326A"/>
    <w:rsid w:val="0051481F"/>
    <w:rsid w:val="0051524F"/>
    <w:rsid w:val="0052005E"/>
    <w:rsid w:val="005276F8"/>
    <w:rsid w:val="005330B1"/>
    <w:rsid w:val="00534023"/>
    <w:rsid w:val="00540B61"/>
    <w:rsid w:val="00543804"/>
    <w:rsid w:val="00547213"/>
    <w:rsid w:val="0055368C"/>
    <w:rsid w:val="005541FB"/>
    <w:rsid w:val="00561350"/>
    <w:rsid w:val="005657F0"/>
    <w:rsid w:val="00565C74"/>
    <w:rsid w:val="0057150F"/>
    <w:rsid w:val="005801CC"/>
    <w:rsid w:val="00581919"/>
    <w:rsid w:val="00582F28"/>
    <w:rsid w:val="00584B64"/>
    <w:rsid w:val="005859A1"/>
    <w:rsid w:val="00585BEA"/>
    <w:rsid w:val="00594932"/>
    <w:rsid w:val="00594B82"/>
    <w:rsid w:val="00595976"/>
    <w:rsid w:val="00596E79"/>
    <w:rsid w:val="005B2BED"/>
    <w:rsid w:val="005B4269"/>
    <w:rsid w:val="005B42FA"/>
    <w:rsid w:val="005C0E28"/>
    <w:rsid w:val="005C0E68"/>
    <w:rsid w:val="005C0EC8"/>
    <w:rsid w:val="005C1C7F"/>
    <w:rsid w:val="005C298E"/>
    <w:rsid w:val="005C3836"/>
    <w:rsid w:val="005D43DF"/>
    <w:rsid w:val="005D463F"/>
    <w:rsid w:val="005E0A8B"/>
    <w:rsid w:val="005E1128"/>
    <w:rsid w:val="005E322D"/>
    <w:rsid w:val="005E76BA"/>
    <w:rsid w:val="005F2E04"/>
    <w:rsid w:val="00601936"/>
    <w:rsid w:val="00602BD3"/>
    <w:rsid w:val="00603D94"/>
    <w:rsid w:val="00605447"/>
    <w:rsid w:val="006074CD"/>
    <w:rsid w:val="0061102E"/>
    <w:rsid w:val="0061153F"/>
    <w:rsid w:val="00614CB4"/>
    <w:rsid w:val="00615500"/>
    <w:rsid w:val="0061585C"/>
    <w:rsid w:val="00616C6B"/>
    <w:rsid w:val="00620074"/>
    <w:rsid w:val="00620C5D"/>
    <w:rsid w:val="00623FA9"/>
    <w:rsid w:val="006261FE"/>
    <w:rsid w:val="006309E6"/>
    <w:rsid w:val="006331E8"/>
    <w:rsid w:val="00641892"/>
    <w:rsid w:val="00646A1F"/>
    <w:rsid w:val="00646C07"/>
    <w:rsid w:val="006474A8"/>
    <w:rsid w:val="00650A27"/>
    <w:rsid w:val="00650BA0"/>
    <w:rsid w:val="00653AB8"/>
    <w:rsid w:val="006564F9"/>
    <w:rsid w:val="00656F19"/>
    <w:rsid w:val="00661329"/>
    <w:rsid w:val="00666E0A"/>
    <w:rsid w:val="006721C3"/>
    <w:rsid w:val="006728E3"/>
    <w:rsid w:val="00672C93"/>
    <w:rsid w:val="00673D09"/>
    <w:rsid w:val="00676595"/>
    <w:rsid w:val="00676A5E"/>
    <w:rsid w:val="0068012B"/>
    <w:rsid w:val="00682F3B"/>
    <w:rsid w:val="00684436"/>
    <w:rsid w:val="00687106"/>
    <w:rsid w:val="00687213"/>
    <w:rsid w:val="0068756E"/>
    <w:rsid w:val="00695E5B"/>
    <w:rsid w:val="006961B1"/>
    <w:rsid w:val="00696BE6"/>
    <w:rsid w:val="00697FEC"/>
    <w:rsid w:val="006A2183"/>
    <w:rsid w:val="006A2637"/>
    <w:rsid w:val="006A2AE2"/>
    <w:rsid w:val="006A338F"/>
    <w:rsid w:val="006A3BD4"/>
    <w:rsid w:val="006A683E"/>
    <w:rsid w:val="006A71E2"/>
    <w:rsid w:val="006B541F"/>
    <w:rsid w:val="006B56EC"/>
    <w:rsid w:val="006C0377"/>
    <w:rsid w:val="006C03CC"/>
    <w:rsid w:val="006C737C"/>
    <w:rsid w:val="006D2D70"/>
    <w:rsid w:val="006E0EE8"/>
    <w:rsid w:val="006E1B1E"/>
    <w:rsid w:val="006F160F"/>
    <w:rsid w:val="006F3D4F"/>
    <w:rsid w:val="006F511C"/>
    <w:rsid w:val="006F5EF5"/>
    <w:rsid w:val="00702603"/>
    <w:rsid w:val="0070312F"/>
    <w:rsid w:val="00711BAA"/>
    <w:rsid w:val="00712AB8"/>
    <w:rsid w:val="0072168A"/>
    <w:rsid w:val="0072282D"/>
    <w:rsid w:val="00725FE4"/>
    <w:rsid w:val="00727012"/>
    <w:rsid w:val="007317C8"/>
    <w:rsid w:val="00742437"/>
    <w:rsid w:val="00746928"/>
    <w:rsid w:val="007479B9"/>
    <w:rsid w:val="00752CD5"/>
    <w:rsid w:val="00753F08"/>
    <w:rsid w:val="00760F5A"/>
    <w:rsid w:val="0076362A"/>
    <w:rsid w:val="007674BB"/>
    <w:rsid w:val="00777659"/>
    <w:rsid w:val="0078308B"/>
    <w:rsid w:val="0079741C"/>
    <w:rsid w:val="007A180E"/>
    <w:rsid w:val="007A1E29"/>
    <w:rsid w:val="007A27A6"/>
    <w:rsid w:val="007A6300"/>
    <w:rsid w:val="007A76D7"/>
    <w:rsid w:val="007B135E"/>
    <w:rsid w:val="007B2920"/>
    <w:rsid w:val="007B32F9"/>
    <w:rsid w:val="007B51BC"/>
    <w:rsid w:val="007B5708"/>
    <w:rsid w:val="007B75C1"/>
    <w:rsid w:val="007C0334"/>
    <w:rsid w:val="007C4C1B"/>
    <w:rsid w:val="007C6221"/>
    <w:rsid w:val="007C7876"/>
    <w:rsid w:val="007D059F"/>
    <w:rsid w:val="007D704C"/>
    <w:rsid w:val="007E122A"/>
    <w:rsid w:val="007E1C0D"/>
    <w:rsid w:val="007E418F"/>
    <w:rsid w:val="007E6AC4"/>
    <w:rsid w:val="007E7339"/>
    <w:rsid w:val="007F1685"/>
    <w:rsid w:val="007F22F8"/>
    <w:rsid w:val="007F25A5"/>
    <w:rsid w:val="008059F5"/>
    <w:rsid w:val="0081149D"/>
    <w:rsid w:val="00814026"/>
    <w:rsid w:val="00815AFF"/>
    <w:rsid w:val="0081685C"/>
    <w:rsid w:val="00816D8C"/>
    <w:rsid w:val="00816FA4"/>
    <w:rsid w:val="0082059C"/>
    <w:rsid w:val="0082068B"/>
    <w:rsid w:val="00826F58"/>
    <w:rsid w:val="00830680"/>
    <w:rsid w:val="00830C03"/>
    <w:rsid w:val="00831BBE"/>
    <w:rsid w:val="00832B6D"/>
    <w:rsid w:val="008351C9"/>
    <w:rsid w:val="008379AD"/>
    <w:rsid w:val="00842DA3"/>
    <w:rsid w:val="00843176"/>
    <w:rsid w:val="00843596"/>
    <w:rsid w:val="00844B27"/>
    <w:rsid w:val="008518D1"/>
    <w:rsid w:val="00855514"/>
    <w:rsid w:val="00862432"/>
    <w:rsid w:val="00864EAD"/>
    <w:rsid w:val="00865E3C"/>
    <w:rsid w:val="008726E4"/>
    <w:rsid w:val="008736FF"/>
    <w:rsid w:val="00881F99"/>
    <w:rsid w:val="00882FC0"/>
    <w:rsid w:val="008837DF"/>
    <w:rsid w:val="008837F2"/>
    <w:rsid w:val="008871C2"/>
    <w:rsid w:val="00887F3E"/>
    <w:rsid w:val="00890016"/>
    <w:rsid w:val="008942CF"/>
    <w:rsid w:val="008942FE"/>
    <w:rsid w:val="00894C1B"/>
    <w:rsid w:val="00896343"/>
    <w:rsid w:val="008A073D"/>
    <w:rsid w:val="008A10C5"/>
    <w:rsid w:val="008A1B97"/>
    <w:rsid w:val="008A30F3"/>
    <w:rsid w:val="008A35BE"/>
    <w:rsid w:val="008A45D4"/>
    <w:rsid w:val="008A5DF7"/>
    <w:rsid w:val="008A605F"/>
    <w:rsid w:val="008A669B"/>
    <w:rsid w:val="008B0409"/>
    <w:rsid w:val="008B2C31"/>
    <w:rsid w:val="008B50E3"/>
    <w:rsid w:val="008B5C1D"/>
    <w:rsid w:val="008C0E35"/>
    <w:rsid w:val="008C2018"/>
    <w:rsid w:val="008C49BE"/>
    <w:rsid w:val="008D1FDF"/>
    <w:rsid w:val="008D29DF"/>
    <w:rsid w:val="008D7700"/>
    <w:rsid w:val="008D7CCF"/>
    <w:rsid w:val="008D7D12"/>
    <w:rsid w:val="008E1295"/>
    <w:rsid w:val="008E152C"/>
    <w:rsid w:val="008E1D08"/>
    <w:rsid w:val="008E26B1"/>
    <w:rsid w:val="008E2E06"/>
    <w:rsid w:val="008E2F1A"/>
    <w:rsid w:val="008E4824"/>
    <w:rsid w:val="008E7E61"/>
    <w:rsid w:val="008F0526"/>
    <w:rsid w:val="008F34F7"/>
    <w:rsid w:val="008F3558"/>
    <w:rsid w:val="008F3CEE"/>
    <w:rsid w:val="008F4362"/>
    <w:rsid w:val="008F6F66"/>
    <w:rsid w:val="0090056B"/>
    <w:rsid w:val="0090552D"/>
    <w:rsid w:val="00912A2E"/>
    <w:rsid w:val="009130BE"/>
    <w:rsid w:val="009155A5"/>
    <w:rsid w:val="009158D6"/>
    <w:rsid w:val="00916742"/>
    <w:rsid w:val="00917634"/>
    <w:rsid w:val="009225EF"/>
    <w:rsid w:val="00924EC5"/>
    <w:rsid w:val="00942A5A"/>
    <w:rsid w:val="009467F9"/>
    <w:rsid w:val="009475F4"/>
    <w:rsid w:val="009500F5"/>
    <w:rsid w:val="00952726"/>
    <w:rsid w:val="00953B76"/>
    <w:rsid w:val="00957F34"/>
    <w:rsid w:val="00957FF6"/>
    <w:rsid w:val="00960185"/>
    <w:rsid w:val="00963757"/>
    <w:rsid w:val="00963C5D"/>
    <w:rsid w:val="00967F53"/>
    <w:rsid w:val="00970D89"/>
    <w:rsid w:val="00971BBA"/>
    <w:rsid w:val="00971F71"/>
    <w:rsid w:val="00972664"/>
    <w:rsid w:val="009755C8"/>
    <w:rsid w:val="00985302"/>
    <w:rsid w:val="00986455"/>
    <w:rsid w:val="00986E68"/>
    <w:rsid w:val="00990F54"/>
    <w:rsid w:val="00992529"/>
    <w:rsid w:val="0099369A"/>
    <w:rsid w:val="00997D52"/>
    <w:rsid w:val="009A39DF"/>
    <w:rsid w:val="009B3AEB"/>
    <w:rsid w:val="009B5B2F"/>
    <w:rsid w:val="009B6D2A"/>
    <w:rsid w:val="009C0025"/>
    <w:rsid w:val="009C5CF0"/>
    <w:rsid w:val="009C624B"/>
    <w:rsid w:val="009D287E"/>
    <w:rsid w:val="009D5179"/>
    <w:rsid w:val="009D5F4B"/>
    <w:rsid w:val="009E3F2B"/>
    <w:rsid w:val="009E6323"/>
    <w:rsid w:val="00A02A24"/>
    <w:rsid w:val="00A03F20"/>
    <w:rsid w:val="00A05F6B"/>
    <w:rsid w:val="00A1035F"/>
    <w:rsid w:val="00A1307C"/>
    <w:rsid w:val="00A1757A"/>
    <w:rsid w:val="00A211E6"/>
    <w:rsid w:val="00A2312A"/>
    <w:rsid w:val="00A23232"/>
    <w:rsid w:val="00A24AA0"/>
    <w:rsid w:val="00A32F5B"/>
    <w:rsid w:val="00A36964"/>
    <w:rsid w:val="00A37627"/>
    <w:rsid w:val="00A41E84"/>
    <w:rsid w:val="00A43D97"/>
    <w:rsid w:val="00A46F23"/>
    <w:rsid w:val="00A6358B"/>
    <w:rsid w:val="00A661ED"/>
    <w:rsid w:val="00A66B08"/>
    <w:rsid w:val="00A701A9"/>
    <w:rsid w:val="00A80F67"/>
    <w:rsid w:val="00A84178"/>
    <w:rsid w:val="00A8633C"/>
    <w:rsid w:val="00A9081E"/>
    <w:rsid w:val="00A92EF3"/>
    <w:rsid w:val="00A930CE"/>
    <w:rsid w:val="00A93963"/>
    <w:rsid w:val="00A95847"/>
    <w:rsid w:val="00A97728"/>
    <w:rsid w:val="00AA2487"/>
    <w:rsid w:val="00AA4EE2"/>
    <w:rsid w:val="00AA7FDB"/>
    <w:rsid w:val="00AC201A"/>
    <w:rsid w:val="00AC3807"/>
    <w:rsid w:val="00AC3D37"/>
    <w:rsid w:val="00AC47B8"/>
    <w:rsid w:val="00AC62EA"/>
    <w:rsid w:val="00AE341B"/>
    <w:rsid w:val="00AE41B8"/>
    <w:rsid w:val="00AE6A26"/>
    <w:rsid w:val="00AF1F2D"/>
    <w:rsid w:val="00AF31BB"/>
    <w:rsid w:val="00AF4FAD"/>
    <w:rsid w:val="00AF5F78"/>
    <w:rsid w:val="00AF7C6F"/>
    <w:rsid w:val="00B02091"/>
    <w:rsid w:val="00B063A3"/>
    <w:rsid w:val="00B07866"/>
    <w:rsid w:val="00B10B7C"/>
    <w:rsid w:val="00B15190"/>
    <w:rsid w:val="00B15337"/>
    <w:rsid w:val="00B16719"/>
    <w:rsid w:val="00B200D1"/>
    <w:rsid w:val="00B32DB5"/>
    <w:rsid w:val="00B3441A"/>
    <w:rsid w:val="00B405B9"/>
    <w:rsid w:val="00B40CAA"/>
    <w:rsid w:val="00B517F1"/>
    <w:rsid w:val="00B5485D"/>
    <w:rsid w:val="00B56571"/>
    <w:rsid w:val="00B56C13"/>
    <w:rsid w:val="00B64C23"/>
    <w:rsid w:val="00B65003"/>
    <w:rsid w:val="00B7538D"/>
    <w:rsid w:val="00B75520"/>
    <w:rsid w:val="00B9073B"/>
    <w:rsid w:val="00B947EB"/>
    <w:rsid w:val="00B95A46"/>
    <w:rsid w:val="00BA0E84"/>
    <w:rsid w:val="00BA3AF9"/>
    <w:rsid w:val="00BA5C16"/>
    <w:rsid w:val="00BA63C1"/>
    <w:rsid w:val="00BA6992"/>
    <w:rsid w:val="00BB2408"/>
    <w:rsid w:val="00BB3F58"/>
    <w:rsid w:val="00BB7276"/>
    <w:rsid w:val="00BC72C4"/>
    <w:rsid w:val="00BD0C30"/>
    <w:rsid w:val="00BD453A"/>
    <w:rsid w:val="00BE0F98"/>
    <w:rsid w:val="00BE2C82"/>
    <w:rsid w:val="00BE3F7E"/>
    <w:rsid w:val="00BF1E48"/>
    <w:rsid w:val="00BF63E2"/>
    <w:rsid w:val="00BF67CA"/>
    <w:rsid w:val="00BF6815"/>
    <w:rsid w:val="00C02A52"/>
    <w:rsid w:val="00C03349"/>
    <w:rsid w:val="00C070AE"/>
    <w:rsid w:val="00C1221A"/>
    <w:rsid w:val="00C1361C"/>
    <w:rsid w:val="00C15C03"/>
    <w:rsid w:val="00C17590"/>
    <w:rsid w:val="00C23336"/>
    <w:rsid w:val="00C26982"/>
    <w:rsid w:val="00C27875"/>
    <w:rsid w:val="00C27939"/>
    <w:rsid w:val="00C3137A"/>
    <w:rsid w:val="00C31740"/>
    <w:rsid w:val="00C327AB"/>
    <w:rsid w:val="00C32A8D"/>
    <w:rsid w:val="00C332C7"/>
    <w:rsid w:val="00C44AA5"/>
    <w:rsid w:val="00C46782"/>
    <w:rsid w:val="00C50D55"/>
    <w:rsid w:val="00C56BBD"/>
    <w:rsid w:val="00C57593"/>
    <w:rsid w:val="00C61445"/>
    <w:rsid w:val="00C619D6"/>
    <w:rsid w:val="00C77A3C"/>
    <w:rsid w:val="00C82783"/>
    <w:rsid w:val="00C829B9"/>
    <w:rsid w:val="00C901FA"/>
    <w:rsid w:val="00C90C59"/>
    <w:rsid w:val="00C918BF"/>
    <w:rsid w:val="00C9615D"/>
    <w:rsid w:val="00C972B3"/>
    <w:rsid w:val="00CB3E14"/>
    <w:rsid w:val="00CB458F"/>
    <w:rsid w:val="00CB45EB"/>
    <w:rsid w:val="00CC3CFA"/>
    <w:rsid w:val="00CD0082"/>
    <w:rsid w:val="00CE57D5"/>
    <w:rsid w:val="00CE5BB6"/>
    <w:rsid w:val="00CE7CCA"/>
    <w:rsid w:val="00CF2E8F"/>
    <w:rsid w:val="00CF399C"/>
    <w:rsid w:val="00CF4B2B"/>
    <w:rsid w:val="00D215A5"/>
    <w:rsid w:val="00D2174C"/>
    <w:rsid w:val="00D268D9"/>
    <w:rsid w:val="00D3115C"/>
    <w:rsid w:val="00D3589B"/>
    <w:rsid w:val="00D41BAD"/>
    <w:rsid w:val="00D661C1"/>
    <w:rsid w:val="00D71E8F"/>
    <w:rsid w:val="00D77008"/>
    <w:rsid w:val="00D80657"/>
    <w:rsid w:val="00D8734E"/>
    <w:rsid w:val="00D879E3"/>
    <w:rsid w:val="00D923BC"/>
    <w:rsid w:val="00D949C9"/>
    <w:rsid w:val="00D94E87"/>
    <w:rsid w:val="00D95738"/>
    <w:rsid w:val="00D961CF"/>
    <w:rsid w:val="00D967F1"/>
    <w:rsid w:val="00DA1A4F"/>
    <w:rsid w:val="00DA26C7"/>
    <w:rsid w:val="00DA4D5C"/>
    <w:rsid w:val="00DB4C8D"/>
    <w:rsid w:val="00DB50B8"/>
    <w:rsid w:val="00DB6A29"/>
    <w:rsid w:val="00DB6DB5"/>
    <w:rsid w:val="00DB7212"/>
    <w:rsid w:val="00DC1DBD"/>
    <w:rsid w:val="00DC5C11"/>
    <w:rsid w:val="00DD3CBD"/>
    <w:rsid w:val="00DE34F4"/>
    <w:rsid w:val="00DE5C13"/>
    <w:rsid w:val="00DE5DED"/>
    <w:rsid w:val="00DE6B37"/>
    <w:rsid w:val="00DF32EC"/>
    <w:rsid w:val="00DF4323"/>
    <w:rsid w:val="00DF4625"/>
    <w:rsid w:val="00DF5A50"/>
    <w:rsid w:val="00E0603A"/>
    <w:rsid w:val="00E10165"/>
    <w:rsid w:val="00E1327A"/>
    <w:rsid w:val="00E1364C"/>
    <w:rsid w:val="00E15203"/>
    <w:rsid w:val="00E17CB8"/>
    <w:rsid w:val="00E17E30"/>
    <w:rsid w:val="00E32593"/>
    <w:rsid w:val="00E36CC8"/>
    <w:rsid w:val="00E4168F"/>
    <w:rsid w:val="00E50514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67B9F"/>
    <w:rsid w:val="00E67E26"/>
    <w:rsid w:val="00E70130"/>
    <w:rsid w:val="00E7082F"/>
    <w:rsid w:val="00E746DB"/>
    <w:rsid w:val="00E82C30"/>
    <w:rsid w:val="00E840BD"/>
    <w:rsid w:val="00E956F4"/>
    <w:rsid w:val="00E96E32"/>
    <w:rsid w:val="00EA1654"/>
    <w:rsid w:val="00EA2B0D"/>
    <w:rsid w:val="00EA4C15"/>
    <w:rsid w:val="00EA6CDD"/>
    <w:rsid w:val="00EA7D37"/>
    <w:rsid w:val="00EB3745"/>
    <w:rsid w:val="00EC25D6"/>
    <w:rsid w:val="00EC40E5"/>
    <w:rsid w:val="00EC5C50"/>
    <w:rsid w:val="00EC5C53"/>
    <w:rsid w:val="00ED12D2"/>
    <w:rsid w:val="00ED5CC9"/>
    <w:rsid w:val="00EE3562"/>
    <w:rsid w:val="00EE5398"/>
    <w:rsid w:val="00EE6CE8"/>
    <w:rsid w:val="00EF32E8"/>
    <w:rsid w:val="00EF4910"/>
    <w:rsid w:val="00EF5963"/>
    <w:rsid w:val="00EF7FF6"/>
    <w:rsid w:val="00F0109C"/>
    <w:rsid w:val="00F03682"/>
    <w:rsid w:val="00F04782"/>
    <w:rsid w:val="00F055F0"/>
    <w:rsid w:val="00F0612B"/>
    <w:rsid w:val="00F1040B"/>
    <w:rsid w:val="00F112C6"/>
    <w:rsid w:val="00F14CE6"/>
    <w:rsid w:val="00F26586"/>
    <w:rsid w:val="00F27091"/>
    <w:rsid w:val="00F307D7"/>
    <w:rsid w:val="00F43219"/>
    <w:rsid w:val="00F537C2"/>
    <w:rsid w:val="00F53912"/>
    <w:rsid w:val="00F54219"/>
    <w:rsid w:val="00F55869"/>
    <w:rsid w:val="00F57479"/>
    <w:rsid w:val="00F60480"/>
    <w:rsid w:val="00F60ADF"/>
    <w:rsid w:val="00F6644B"/>
    <w:rsid w:val="00F7239F"/>
    <w:rsid w:val="00F7291C"/>
    <w:rsid w:val="00F90CF1"/>
    <w:rsid w:val="00F92617"/>
    <w:rsid w:val="00F92E44"/>
    <w:rsid w:val="00F94A87"/>
    <w:rsid w:val="00FA2955"/>
    <w:rsid w:val="00FB3FE4"/>
    <w:rsid w:val="00FC086A"/>
    <w:rsid w:val="00FC6430"/>
    <w:rsid w:val="00FC66BB"/>
    <w:rsid w:val="00FE0B2B"/>
    <w:rsid w:val="00FE145C"/>
    <w:rsid w:val="00FE6016"/>
    <w:rsid w:val="00FE6D6A"/>
    <w:rsid w:val="00FF1871"/>
    <w:rsid w:val="00FF20C2"/>
    <w:rsid w:val="00FF224A"/>
    <w:rsid w:val="00FF391B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2023-03-15T09:52:00Z</cp:lastPrinted>
  <dcterms:created xsi:type="dcterms:W3CDTF">2023-03-15T14:24:00Z</dcterms:created>
  <dcterms:modified xsi:type="dcterms:W3CDTF">2023-03-15T14:24:00Z</dcterms:modified>
</cp:coreProperties>
</file>